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F888" w14:textId="77777777" w:rsidR="00FE2E91" w:rsidRPr="003F554B" w:rsidRDefault="00FE2E9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61616"/>
          <w:sz w:val="24"/>
          <w:szCs w:val="24"/>
          <w:lang w:eastAsia="hr-HR"/>
        </w:rPr>
      </w:pPr>
    </w:p>
    <w:p w14:paraId="1F5B4BD4" w14:textId="1745FEC0" w:rsidR="00FE2E91" w:rsidRPr="003F554B" w:rsidRDefault="0002556D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Na temelju Zaključka o objavi Javnog poziva za </w:t>
      </w:r>
      <w:r w:rsidR="00517765">
        <w:rPr>
          <w:rFonts w:ascii="Times New Roman" w:hAnsi="Times New Roman" w:cs="Times New Roman"/>
          <w:sz w:val="24"/>
          <w:szCs w:val="24"/>
        </w:rPr>
        <w:t xml:space="preserve">2026. za </w:t>
      </w:r>
      <w:r w:rsidRPr="003F554B">
        <w:rPr>
          <w:rFonts w:ascii="Times New Roman" w:hAnsi="Times New Roman" w:cs="Times New Roman"/>
          <w:sz w:val="24"/>
          <w:szCs w:val="24"/>
        </w:rPr>
        <w:t xml:space="preserve">iskaz interesa organizacija civilnog društva za sudjelovanje u provedbi Akcijskog plana Grada Zagreba za 2025. – 2027. za provedbu Nacionalnog plana za uključivanje Roma, za razdoblje </w:t>
      </w:r>
      <w:r w:rsidR="00500654" w:rsidRPr="003F554B">
        <w:rPr>
          <w:rFonts w:ascii="Times New Roman" w:hAnsi="Times New Roman" w:cs="Times New Roman"/>
          <w:sz w:val="24"/>
          <w:szCs w:val="24"/>
        </w:rPr>
        <w:t xml:space="preserve">od </w:t>
      </w:r>
      <w:r w:rsidRPr="003F554B">
        <w:rPr>
          <w:rFonts w:ascii="Times New Roman" w:hAnsi="Times New Roman" w:cs="Times New Roman"/>
          <w:sz w:val="24"/>
          <w:szCs w:val="24"/>
        </w:rPr>
        <w:t xml:space="preserve">2021. do 2027., KLASA: </w:t>
      </w:r>
      <w:r w:rsidR="00517765">
        <w:rPr>
          <w:rFonts w:ascii="Times New Roman" w:hAnsi="Times New Roman" w:cs="Times New Roman"/>
          <w:sz w:val="24"/>
          <w:szCs w:val="24"/>
        </w:rPr>
        <w:t>016-01/26-01/14</w:t>
      </w:r>
      <w:r w:rsidRPr="003F554B">
        <w:rPr>
          <w:rFonts w:ascii="Times New Roman" w:hAnsi="Times New Roman" w:cs="Times New Roman"/>
          <w:sz w:val="24"/>
          <w:szCs w:val="24"/>
        </w:rPr>
        <w:t xml:space="preserve">, URBROJ: </w:t>
      </w:r>
      <w:r w:rsidR="00517765">
        <w:rPr>
          <w:rFonts w:ascii="Times New Roman" w:hAnsi="Times New Roman" w:cs="Times New Roman"/>
          <w:sz w:val="24"/>
          <w:szCs w:val="24"/>
        </w:rPr>
        <w:t>251-01-12-26-2</w:t>
      </w:r>
      <w:r w:rsidRPr="003F554B">
        <w:rPr>
          <w:rFonts w:ascii="Times New Roman" w:hAnsi="Times New Roman" w:cs="Times New Roman"/>
          <w:sz w:val="24"/>
          <w:szCs w:val="24"/>
        </w:rPr>
        <w:t xml:space="preserve"> od</w:t>
      </w:r>
      <w:r w:rsidR="00517765">
        <w:rPr>
          <w:rFonts w:ascii="Times New Roman" w:hAnsi="Times New Roman" w:cs="Times New Roman"/>
          <w:sz w:val="24"/>
          <w:szCs w:val="24"/>
        </w:rPr>
        <w:t xml:space="preserve"> 14. svibnja</w:t>
      </w:r>
      <w:r w:rsidRPr="003F554B">
        <w:rPr>
          <w:rFonts w:ascii="Times New Roman" w:hAnsi="Times New Roman" w:cs="Times New Roman"/>
          <w:sz w:val="24"/>
          <w:szCs w:val="24"/>
        </w:rPr>
        <w:t xml:space="preserve"> 202</w:t>
      </w:r>
      <w:r w:rsidR="00680C58" w:rsidRPr="003F554B">
        <w:rPr>
          <w:rFonts w:ascii="Times New Roman" w:hAnsi="Times New Roman" w:cs="Times New Roman"/>
          <w:sz w:val="24"/>
          <w:szCs w:val="24"/>
        </w:rPr>
        <w:t>6</w:t>
      </w:r>
      <w:r w:rsidRPr="003F554B">
        <w:rPr>
          <w:rFonts w:ascii="Times New Roman" w:hAnsi="Times New Roman" w:cs="Times New Roman"/>
          <w:sz w:val="24"/>
          <w:szCs w:val="24"/>
        </w:rPr>
        <w:t>., Grad Zagreb objavljuje:</w:t>
      </w:r>
    </w:p>
    <w:p w14:paraId="0C78D65E" w14:textId="77777777" w:rsidR="00FE2E91" w:rsidRPr="003F554B" w:rsidRDefault="00FE2E9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90FC2" w14:textId="678DE654" w:rsidR="00FE2E91" w:rsidRPr="003F554B" w:rsidRDefault="000255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3717218"/>
      <w:r w:rsidRPr="003F554B">
        <w:rPr>
          <w:rFonts w:ascii="Times New Roman" w:hAnsi="Times New Roman" w:cs="Times New Roman"/>
          <w:b/>
          <w:bCs/>
          <w:sz w:val="24"/>
          <w:szCs w:val="24"/>
        </w:rPr>
        <w:t xml:space="preserve">Javni poziv </w:t>
      </w:r>
      <w:r w:rsidR="00517765">
        <w:rPr>
          <w:rFonts w:ascii="Times New Roman" w:hAnsi="Times New Roman" w:cs="Times New Roman"/>
          <w:b/>
          <w:bCs/>
          <w:sz w:val="24"/>
          <w:szCs w:val="24"/>
        </w:rPr>
        <w:t xml:space="preserve">za 2026. </w:t>
      </w:r>
      <w:r w:rsidRPr="003F554B">
        <w:rPr>
          <w:rFonts w:ascii="Times New Roman" w:hAnsi="Times New Roman" w:cs="Times New Roman"/>
          <w:b/>
          <w:bCs/>
          <w:sz w:val="24"/>
          <w:szCs w:val="24"/>
        </w:rPr>
        <w:t xml:space="preserve">za iskaz interesa organizacija civilnog društva za sudjelovanje u provedbi Akcijskog plana Grada Zagreba za 2025. – 2027. godinu provedbu </w:t>
      </w:r>
      <w:r w:rsidRPr="003F554B">
        <w:rPr>
          <w:rFonts w:ascii="Times New Roman" w:hAnsi="Times New Roman" w:cs="Times New Roman"/>
          <w:b/>
          <w:sz w:val="24"/>
          <w:szCs w:val="24"/>
        </w:rPr>
        <w:t xml:space="preserve">Nacionalnog plana za uključivanje Roma, za razdoblje </w:t>
      </w:r>
      <w:r w:rsidR="00500654" w:rsidRPr="003F554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3F554B">
        <w:rPr>
          <w:rFonts w:ascii="Times New Roman" w:hAnsi="Times New Roman" w:cs="Times New Roman"/>
          <w:b/>
          <w:sz w:val="24"/>
          <w:szCs w:val="24"/>
        </w:rPr>
        <w:t>2021. do 2027.</w:t>
      </w:r>
    </w:p>
    <w:bookmarkEnd w:id="0"/>
    <w:p w14:paraId="578E549A" w14:textId="15CE35CC" w:rsidR="00FE2E91" w:rsidRDefault="00FE2E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28F47" w14:textId="77777777" w:rsidR="00037A47" w:rsidRPr="003F554B" w:rsidRDefault="00037A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06A98" w14:textId="064760E4" w:rsidR="00FE2E91" w:rsidRPr="003F554B" w:rsidRDefault="00025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3F554B">
        <w:rPr>
          <w:rFonts w:ascii="Times New Roman" w:hAnsi="Times New Roman" w:cs="Times New Roman"/>
          <w:sz w:val="24"/>
          <w:szCs w:val="24"/>
        </w:rPr>
        <w:t xml:space="preserve"> Javnog poziva </w:t>
      </w:r>
      <w:r w:rsidR="00C96F3E">
        <w:rPr>
          <w:rFonts w:ascii="Times New Roman" w:hAnsi="Times New Roman" w:cs="Times New Roman"/>
          <w:sz w:val="24"/>
          <w:szCs w:val="24"/>
        </w:rPr>
        <w:t xml:space="preserve">za 2026. </w:t>
      </w:r>
      <w:r w:rsidRPr="003F554B">
        <w:rPr>
          <w:rFonts w:ascii="Times New Roman" w:hAnsi="Times New Roman" w:cs="Times New Roman"/>
          <w:sz w:val="24"/>
          <w:szCs w:val="24"/>
        </w:rPr>
        <w:t xml:space="preserve">je iskazivanje interesa organizacija civilnog društva za sudjelovanje u provedbi </w:t>
      </w:r>
      <w:bookmarkStart w:id="1" w:name="_Hlk144904835"/>
      <w:r w:rsidRPr="003F554B">
        <w:rPr>
          <w:rFonts w:ascii="Times New Roman" w:hAnsi="Times New Roman" w:cs="Times New Roman"/>
          <w:sz w:val="24"/>
          <w:szCs w:val="24"/>
        </w:rPr>
        <w:t xml:space="preserve">Akcijskog plana Grada Zagreba za </w:t>
      </w:r>
      <w:r w:rsidRPr="003F554B">
        <w:rPr>
          <w:rFonts w:ascii="Times New Roman" w:hAnsi="Times New Roman" w:cs="Times New Roman"/>
          <w:bCs/>
          <w:sz w:val="24"/>
          <w:szCs w:val="24"/>
        </w:rPr>
        <w:t xml:space="preserve">2025. – 2027. za </w:t>
      </w:r>
      <w:r w:rsidRPr="003F554B">
        <w:rPr>
          <w:rFonts w:ascii="Times New Roman" w:hAnsi="Times New Roman" w:cs="Times New Roman"/>
          <w:sz w:val="24"/>
          <w:szCs w:val="24"/>
        </w:rPr>
        <w:t xml:space="preserve">provedbu Nacionalnog plana za uključivanje Roma, za razdoblje </w:t>
      </w:r>
      <w:r w:rsidR="00500654" w:rsidRPr="003F554B">
        <w:rPr>
          <w:rFonts w:ascii="Times New Roman" w:hAnsi="Times New Roman" w:cs="Times New Roman"/>
          <w:sz w:val="24"/>
          <w:szCs w:val="24"/>
        </w:rPr>
        <w:t xml:space="preserve">od </w:t>
      </w:r>
      <w:r w:rsidRPr="003F554B">
        <w:rPr>
          <w:rFonts w:ascii="Times New Roman" w:hAnsi="Times New Roman" w:cs="Times New Roman"/>
          <w:sz w:val="24"/>
          <w:szCs w:val="24"/>
        </w:rPr>
        <w:t xml:space="preserve">2021. do 2027. </w:t>
      </w:r>
      <w:bookmarkEnd w:id="1"/>
      <w:r w:rsidRPr="003F554B">
        <w:rPr>
          <w:rFonts w:ascii="Times New Roman" w:hAnsi="Times New Roman" w:cs="Times New Roman"/>
          <w:sz w:val="24"/>
          <w:szCs w:val="24"/>
        </w:rPr>
        <w:t>(u daljnjem tekstu: Javni poziv).</w:t>
      </w:r>
    </w:p>
    <w:p w14:paraId="4A160A1B" w14:textId="77777777" w:rsidR="00FE2E91" w:rsidRPr="003F554B" w:rsidRDefault="00FE2E9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E9330" w14:textId="0C8C08AD" w:rsidR="00FE2E91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t>Cilj</w:t>
      </w:r>
      <w:r w:rsidRPr="003F554B">
        <w:rPr>
          <w:rFonts w:ascii="Times New Roman" w:hAnsi="Times New Roman" w:cs="Times New Roman"/>
          <w:sz w:val="24"/>
          <w:szCs w:val="24"/>
        </w:rPr>
        <w:t xml:space="preserve"> Javnog poziva je odabir organizacija civilnog društva za uključivanje u provedbu aktivnosti Akcijskog plana Grada Zagreba za </w:t>
      </w:r>
      <w:r w:rsidRPr="003F554B">
        <w:rPr>
          <w:rFonts w:ascii="Times New Roman" w:hAnsi="Times New Roman" w:cs="Times New Roman"/>
          <w:bCs/>
          <w:sz w:val="24"/>
          <w:szCs w:val="24"/>
        </w:rPr>
        <w:t xml:space="preserve">2025. – 2027. za </w:t>
      </w:r>
      <w:r w:rsidRPr="003F554B">
        <w:rPr>
          <w:rFonts w:ascii="Times New Roman" w:hAnsi="Times New Roman" w:cs="Times New Roman"/>
          <w:sz w:val="24"/>
          <w:szCs w:val="24"/>
        </w:rPr>
        <w:t xml:space="preserve">provedbu Nacionalnog plana za uključivanje Roma, za razdoblje </w:t>
      </w:r>
      <w:r w:rsidR="00500654" w:rsidRPr="003F554B">
        <w:rPr>
          <w:rFonts w:ascii="Times New Roman" w:hAnsi="Times New Roman" w:cs="Times New Roman"/>
          <w:sz w:val="24"/>
          <w:szCs w:val="24"/>
        </w:rPr>
        <w:t xml:space="preserve">od </w:t>
      </w:r>
      <w:r w:rsidRPr="003F554B">
        <w:rPr>
          <w:rFonts w:ascii="Times New Roman" w:hAnsi="Times New Roman" w:cs="Times New Roman"/>
          <w:sz w:val="24"/>
          <w:szCs w:val="24"/>
        </w:rPr>
        <w:t xml:space="preserve">2021. do 2027. </w:t>
      </w:r>
    </w:p>
    <w:p w14:paraId="733593DC" w14:textId="77777777" w:rsidR="003F554B" w:rsidRPr="003F554B" w:rsidRDefault="003F55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84F5F" w14:textId="77777777" w:rsidR="00FE2E91" w:rsidRPr="003F554B" w:rsidRDefault="0002556D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 </w:t>
      </w:r>
      <w:r w:rsidRPr="003F554B">
        <w:rPr>
          <w:rFonts w:ascii="Times New Roman" w:hAnsi="Times New Roman" w:cs="Times New Roman"/>
          <w:b/>
          <w:sz w:val="24"/>
          <w:szCs w:val="24"/>
        </w:rPr>
        <w:t>1.</w:t>
      </w:r>
      <w:r w:rsidRPr="003F554B">
        <w:rPr>
          <w:rFonts w:ascii="Times New Roman" w:hAnsi="Times New Roman" w:cs="Times New Roman"/>
          <w:sz w:val="24"/>
          <w:szCs w:val="24"/>
        </w:rPr>
        <w:t xml:space="preserve"> </w:t>
      </w:r>
      <w:r w:rsidRPr="003F554B">
        <w:rPr>
          <w:rFonts w:ascii="Times New Roman" w:hAnsi="Times New Roman" w:cs="Times New Roman"/>
          <w:b/>
          <w:bCs/>
          <w:sz w:val="24"/>
          <w:szCs w:val="24"/>
        </w:rPr>
        <w:t>OPIS AKCIJSKOG PLANA</w:t>
      </w:r>
    </w:p>
    <w:p w14:paraId="36A9D112" w14:textId="5B1BDD93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Gradska skupština Grada Zagreba</w:t>
      </w:r>
      <w:r w:rsidR="005B1714" w:rsidRPr="003F554B">
        <w:rPr>
          <w:rFonts w:ascii="Times New Roman" w:hAnsi="Times New Roman" w:cs="Times New Roman"/>
          <w:sz w:val="24"/>
          <w:szCs w:val="24"/>
        </w:rPr>
        <w:t xml:space="preserve"> </w:t>
      </w:r>
      <w:r w:rsidRPr="003F554B">
        <w:rPr>
          <w:rFonts w:ascii="Times New Roman" w:hAnsi="Times New Roman" w:cs="Times New Roman"/>
          <w:sz w:val="24"/>
          <w:szCs w:val="24"/>
        </w:rPr>
        <w:t xml:space="preserve">donijela je Akcijski plan Grada Zagreba za </w:t>
      </w:r>
      <w:r w:rsidRPr="003F554B">
        <w:rPr>
          <w:rFonts w:ascii="Times New Roman" w:hAnsi="Times New Roman" w:cs="Times New Roman"/>
          <w:bCs/>
          <w:sz w:val="24"/>
          <w:szCs w:val="24"/>
        </w:rPr>
        <w:t xml:space="preserve">2025. – 2027. za </w:t>
      </w:r>
      <w:r w:rsidRPr="003F554B">
        <w:rPr>
          <w:rFonts w:ascii="Times New Roman" w:hAnsi="Times New Roman" w:cs="Times New Roman"/>
          <w:sz w:val="24"/>
          <w:szCs w:val="24"/>
        </w:rPr>
        <w:t xml:space="preserve">provedbu Nacionalnog plana za uključivanje Roma, za razdoblje </w:t>
      </w:r>
      <w:r w:rsidR="00500654" w:rsidRPr="003F554B">
        <w:rPr>
          <w:rFonts w:ascii="Times New Roman" w:hAnsi="Times New Roman" w:cs="Times New Roman"/>
          <w:sz w:val="24"/>
          <w:szCs w:val="24"/>
        </w:rPr>
        <w:t xml:space="preserve">od </w:t>
      </w:r>
      <w:r w:rsidRPr="003F554B">
        <w:rPr>
          <w:rFonts w:ascii="Times New Roman" w:hAnsi="Times New Roman" w:cs="Times New Roman"/>
          <w:sz w:val="24"/>
          <w:szCs w:val="24"/>
        </w:rPr>
        <w:t xml:space="preserve">2021. do 2027. (Službeni glasnik Grada Zagreba 40/24, u daljnjem tekstu: Akcijski plan). </w:t>
      </w:r>
    </w:p>
    <w:p w14:paraId="2BC6660C" w14:textId="51444D46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Akcijskim planom je predviđeno da će aktivnosti iz područja </w:t>
      </w:r>
      <w:proofErr w:type="spellStart"/>
      <w:r w:rsidR="002D5E54">
        <w:rPr>
          <w:rFonts w:ascii="Times New Roman" w:hAnsi="Times New Roman" w:cs="Times New Roman"/>
          <w:sz w:val="24"/>
          <w:szCs w:val="24"/>
        </w:rPr>
        <w:t>anti</w:t>
      </w:r>
      <w:r w:rsidRPr="003F554B">
        <w:rPr>
          <w:rFonts w:ascii="Times New Roman" w:hAnsi="Times New Roman" w:cs="Times New Roman"/>
          <w:sz w:val="24"/>
          <w:szCs w:val="24"/>
        </w:rPr>
        <w:t>diskriminacije</w:t>
      </w:r>
      <w:proofErr w:type="spellEnd"/>
      <w:r w:rsidRPr="003F554B">
        <w:rPr>
          <w:rFonts w:ascii="Times New Roman" w:hAnsi="Times New Roman" w:cs="Times New Roman"/>
          <w:sz w:val="24"/>
          <w:szCs w:val="24"/>
        </w:rPr>
        <w:t>, siromaštva, socijalne isključenosti, participacije, obrazovanja, zapošljavanja, zdravlja, socijalne skrbi i stanovanja provoditi organizacije civilnog društva</w:t>
      </w:r>
      <w:r w:rsidR="005B1714" w:rsidRPr="003F554B">
        <w:rPr>
          <w:rFonts w:ascii="Times New Roman" w:hAnsi="Times New Roman" w:cs="Times New Roman"/>
          <w:sz w:val="24"/>
          <w:szCs w:val="24"/>
        </w:rPr>
        <w:t xml:space="preserve"> kao </w:t>
      </w:r>
      <w:proofErr w:type="spellStart"/>
      <w:r w:rsidR="005B1714" w:rsidRPr="003F554B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3F55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D433A" w14:textId="77777777" w:rsidR="009871BE" w:rsidRPr="003F554B" w:rsidRDefault="009871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EBF3F" w14:textId="5F885CAB" w:rsidR="00FE2E91" w:rsidRPr="003F554B" w:rsidRDefault="0002556D">
      <w:pPr>
        <w:spacing w:line="276" w:lineRule="auto"/>
        <w:ind w:left="426" w:firstLine="282"/>
        <w:rPr>
          <w:rFonts w:ascii="Times New Roman" w:hAnsi="Times New Roman" w:cs="Times New Roman"/>
          <w:b/>
          <w:bCs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t>2. RASPOLOŽIV</w:t>
      </w:r>
      <w:r w:rsidR="00312166" w:rsidRPr="003F55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F554B">
        <w:rPr>
          <w:rFonts w:ascii="Times New Roman" w:hAnsi="Times New Roman" w:cs="Times New Roman"/>
          <w:b/>
          <w:bCs/>
          <w:sz w:val="24"/>
          <w:szCs w:val="24"/>
        </w:rPr>
        <w:t xml:space="preserve"> SREDSTVA</w:t>
      </w:r>
    </w:p>
    <w:p w14:paraId="03EB8E43" w14:textId="1DB51615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54B">
        <w:rPr>
          <w:rFonts w:ascii="Times New Roman" w:hAnsi="Times New Roman" w:cs="Times New Roman"/>
          <w:bCs/>
          <w:sz w:val="24"/>
          <w:szCs w:val="24"/>
        </w:rPr>
        <w:t xml:space="preserve">Financijska sredstva koja se dodjeljuju putem ovog Javnog poziva </w:t>
      </w:r>
      <w:r w:rsidR="00500654" w:rsidRPr="003F554B">
        <w:rPr>
          <w:rFonts w:ascii="Times New Roman" w:hAnsi="Times New Roman" w:cs="Times New Roman"/>
          <w:bCs/>
          <w:sz w:val="24"/>
          <w:szCs w:val="24"/>
        </w:rPr>
        <w:t xml:space="preserve">osigurana su u </w:t>
      </w:r>
      <w:r w:rsidRPr="003F554B">
        <w:rPr>
          <w:rFonts w:ascii="Times New Roman" w:hAnsi="Times New Roman" w:cs="Times New Roman"/>
          <w:bCs/>
          <w:sz w:val="24"/>
          <w:szCs w:val="24"/>
        </w:rPr>
        <w:t>Proračun</w:t>
      </w:r>
      <w:r w:rsidR="00500654" w:rsidRPr="003F554B">
        <w:rPr>
          <w:rFonts w:ascii="Times New Roman" w:hAnsi="Times New Roman" w:cs="Times New Roman"/>
          <w:bCs/>
          <w:sz w:val="24"/>
          <w:szCs w:val="24"/>
        </w:rPr>
        <w:t>u</w:t>
      </w:r>
      <w:r w:rsidRPr="003F554B">
        <w:rPr>
          <w:rFonts w:ascii="Times New Roman" w:hAnsi="Times New Roman" w:cs="Times New Roman"/>
          <w:bCs/>
          <w:sz w:val="24"/>
          <w:szCs w:val="24"/>
        </w:rPr>
        <w:t xml:space="preserve"> Grada Zagreba za 202</w:t>
      </w:r>
      <w:r w:rsidR="00680C58" w:rsidRPr="003F554B">
        <w:rPr>
          <w:rFonts w:ascii="Times New Roman" w:hAnsi="Times New Roman" w:cs="Times New Roman"/>
          <w:bCs/>
          <w:sz w:val="24"/>
          <w:szCs w:val="24"/>
        </w:rPr>
        <w:t>6</w:t>
      </w:r>
      <w:r w:rsidR="005B1714" w:rsidRPr="003F554B">
        <w:rPr>
          <w:rFonts w:ascii="Times New Roman" w:hAnsi="Times New Roman" w:cs="Times New Roman"/>
          <w:bCs/>
          <w:sz w:val="24"/>
          <w:szCs w:val="24"/>
        </w:rPr>
        <w:t>.</w:t>
      </w:r>
      <w:r w:rsidRPr="003F554B">
        <w:rPr>
          <w:rFonts w:ascii="Times New Roman" w:hAnsi="Times New Roman" w:cs="Times New Roman"/>
          <w:bCs/>
          <w:sz w:val="24"/>
          <w:szCs w:val="24"/>
        </w:rPr>
        <w:t xml:space="preserve"> godinu. </w:t>
      </w:r>
    </w:p>
    <w:p w14:paraId="650C68ED" w14:textId="77777777" w:rsidR="009871BE" w:rsidRPr="003F554B" w:rsidRDefault="009871B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BD408E" w14:textId="77777777" w:rsidR="00FE2E91" w:rsidRPr="003F554B" w:rsidRDefault="0002556D">
      <w:pPr>
        <w:spacing w:line="276" w:lineRule="auto"/>
        <w:ind w:left="426" w:firstLine="282"/>
        <w:rPr>
          <w:rFonts w:ascii="Times New Roman" w:hAnsi="Times New Roman" w:cs="Times New Roman"/>
          <w:b/>
          <w:bCs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t>3. AKTIVNOSTI IZ AKCIJSKOG PLANA</w:t>
      </w:r>
    </w:p>
    <w:p w14:paraId="3D628BD6" w14:textId="1F1DEAB9" w:rsidR="00FE2E91" w:rsidRPr="003F554B" w:rsidRDefault="003121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A</w:t>
      </w:r>
      <w:r w:rsidR="0002556D" w:rsidRPr="003F554B">
        <w:rPr>
          <w:rFonts w:ascii="Times New Roman" w:hAnsi="Times New Roman" w:cs="Times New Roman"/>
          <w:sz w:val="24"/>
          <w:szCs w:val="24"/>
        </w:rPr>
        <w:t>ktivnosti iz Akcijskog plana koje se financiraju iz Proračuna Grada Zagreba za 202</w:t>
      </w:r>
      <w:r w:rsidR="00680C58" w:rsidRPr="003F554B">
        <w:rPr>
          <w:rFonts w:ascii="Times New Roman" w:hAnsi="Times New Roman" w:cs="Times New Roman"/>
          <w:sz w:val="24"/>
          <w:szCs w:val="24"/>
        </w:rPr>
        <w:t>6</w:t>
      </w:r>
      <w:r w:rsidR="0002556D" w:rsidRPr="003F554B">
        <w:rPr>
          <w:rFonts w:ascii="Times New Roman" w:hAnsi="Times New Roman" w:cs="Times New Roman"/>
          <w:sz w:val="24"/>
          <w:szCs w:val="24"/>
        </w:rPr>
        <w:t xml:space="preserve">. </w:t>
      </w:r>
      <w:r w:rsidR="004F642C">
        <w:rPr>
          <w:rFonts w:ascii="Times New Roman" w:hAnsi="Times New Roman" w:cs="Times New Roman"/>
          <w:sz w:val="24"/>
          <w:szCs w:val="24"/>
        </w:rPr>
        <w:t>g</w:t>
      </w:r>
      <w:bookmarkStart w:id="2" w:name="_GoBack"/>
      <w:bookmarkEnd w:id="2"/>
      <w:r w:rsidR="0002556D" w:rsidRPr="003F554B">
        <w:rPr>
          <w:rFonts w:ascii="Times New Roman" w:hAnsi="Times New Roman" w:cs="Times New Roman"/>
          <w:sz w:val="24"/>
          <w:szCs w:val="24"/>
        </w:rPr>
        <w:t>odinu, koje su predmet ovog Javnog poziva</w:t>
      </w:r>
      <w:r w:rsidR="005B1714" w:rsidRPr="003F554B">
        <w:rPr>
          <w:rFonts w:ascii="Times New Roman" w:hAnsi="Times New Roman" w:cs="Times New Roman"/>
          <w:sz w:val="24"/>
          <w:szCs w:val="24"/>
        </w:rPr>
        <w:t xml:space="preserve"> su</w:t>
      </w:r>
      <w:r w:rsidR="0002556D" w:rsidRPr="003F554B">
        <w:rPr>
          <w:rFonts w:ascii="Times New Roman" w:hAnsi="Times New Roman" w:cs="Times New Roman"/>
          <w:sz w:val="24"/>
          <w:szCs w:val="24"/>
        </w:rPr>
        <w:t>:</w:t>
      </w:r>
    </w:p>
    <w:p w14:paraId="089B5B26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bookmarkStart w:id="3" w:name="_Hlk157074459"/>
      <w:r w:rsidRPr="003F554B">
        <w:rPr>
          <w:rFonts w:ascii="Times New Roman" w:hAnsi="Times New Roman" w:cs="Times New Roman"/>
          <w:sz w:val="24"/>
          <w:szCs w:val="24"/>
        </w:rPr>
        <w:t xml:space="preserve">Organiziranje kampanja, radionica i predavanja u svrhu senzibiliziranja javnosti i podizanja svijesti opće populacije o položaju Roma i </w:t>
      </w:r>
      <w:bookmarkEnd w:id="3"/>
      <w:r w:rsidRPr="003F554B">
        <w:rPr>
          <w:rFonts w:ascii="Times New Roman" w:hAnsi="Times New Roman" w:cs="Times New Roman"/>
          <w:sz w:val="24"/>
          <w:szCs w:val="24"/>
        </w:rPr>
        <w:t>višestruke diskriminacije osobito prema ženama i djeci, Romima pripadnicima LGBTIQ+ zajednice i osobama s invaliditetom;</w:t>
      </w:r>
    </w:p>
    <w:p w14:paraId="4B048271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2. Organiziranje kulturnih događanja s temom romske povijesti i kulture (izložbe, predstave, koncerti, sportska događanja), obilježavanje praznika Svjetski dan romskog jezika, Svjetski dan Roma, Međunarodni dan sjećanja na romske žrtve holokausta, Đurđevdan i </w:t>
      </w:r>
      <w:proofErr w:type="spellStart"/>
      <w:r w:rsidRPr="003F554B">
        <w:rPr>
          <w:rFonts w:ascii="Times New Roman" w:hAnsi="Times New Roman" w:cs="Times New Roman"/>
          <w:sz w:val="24"/>
          <w:szCs w:val="24"/>
        </w:rPr>
        <w:t>Vasilica</w:t>
      </w:r>
      <w:proofErr w:type="spellEnd"/>
      <w:r w:rsidRPr="003F554B">
        <w:rPr>
          <w:rFonts w:ascii="Times New Roman" w:hAnsi="Times New Roman" w:cs="Times New Roman"/>
          <w:sz w:val="24"/>
          <w:szCs w:val="24"/>
        </w:rPr>
        <w:t>;</w:t>
      </w:r>
    </w:p>
    <w:p w14:paraId="070D0764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3. Održavanje radionice za senzibiliziranje i jačanje kompetencija službenika</w:t>
      </w:r>
      <w:r w:rsidR="00312166" w:rsidRPr="003F55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12166" w:rsidRPr="003F554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3F554B">
        <w:rPr>
          <w:rFonts w:ascii="Times New Roman" w:hAnsi="Times New Roman" w:cs="Times New Roman"/>
          <w:sz w:val="24"/>
          <w:szCs w:val="24"/>
        </w:rPr>
        <w:t xml:space="preserve"> gradske uprave, zaposlenika Zagrebačkog holdinga i ustanova kojima je osnivač Grad Zagreb u svrhu poboljšanja postojećih usluga za Rome;</w:t>
      </w:r>
    </w:p>
    <w:p w14:paraId="19E12EBE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4. Poticanje integracije romske djece i mladih, podizanja razine obrazovanja te osnaživanja obitelji u obliku radionica, igraonica, edukacija, izleta, kampova, sportskih i kulturnih događanja; rad s odraslim osobama posebno ženama s ciljem njihova osnaživanja (edukacije, opismenjavanje); </w:t>
      </w:r>
    </w:p>
    <w:p w14:paraId="6ECAF754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7074675"/>
      <w:r w:rsidRPr="003F554B">
        <w:rPr>
          <w:rFonts w:ascii="Times New Roman" w:hAnsi="Times New Roman" w:cs="Times New Roman"/>
          <w:sz w:val="24"/>
          <w:szCs w:val="24"/>
        </w:rPr>
        <w:t xml:space="preserve">5. </w:t>
      </w:r>
      <w:bookmarkEnd w:id="4"/>
      <w:r w:rsidRPr="003F554B">
        <w:rPr>
          <w:rFonts w:ascii="Times New Roman" w:hAnsi="Times New Roman" w:cs="Times New Roman"/>
          <w:sz w:val="24"/>
          <w:szCs w:val="24"/>
        </w:rPr>
        <w:t xml:space="preserve">Organiziranje kampanja i edukacija u cilju senzibiliziranja romske populacije o neprihvatljivosti nasilja nad ženama i djecom i prevencije pojave i suzbijanja različitih oblika nasilja u obitelji; o promjeni prakse dogovorenih brakova i brakova u maloljetničkoj dobi; </w:t>
      </w:r>
    </w:p>
    <w:p w14:paraId="7B7F3637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6. Organiziranje edukacije romskih udruga, posebice udruga žena i mladih, u cilju jačanja kapaciteta za pripremu, prijavu i provedbu programa i projekata na javne natječaje i projekata na natječaje EU fondova i omogućavanja mentorske podrške prilikom pripreme, prijave i provedbe projekata i programa;</w:t>
      </w:r>
    </w:p>
    <w:p w14:paraId="5A4FE0FA" w14:textId="77777777" w:rsidR="00EE65F2" w:rsidRPr="003F554B" w:rsidRDefault="00EE6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7. Organiziranje pružanja besplatne pravne pomoći Romima u cilju bolje informiranosti o njihovim pravima u području obrazovanja, socijalne skrbi, zdravstvene zaštite, statusnih pitanja, pravne zaštite, diskriminacije i pristupa javnopravnim tijelima;</w:t>
      </w:r>
    </w:p>
    <w:p w14:paraId="4576C08B" w14:textId="77777777" w:rsidR="00EE65F2" w:rsidRPr="003F554B" w:rsidRDefault="00EE6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8. Organiziranje pružanja pomoći u učenju romskim učenicima osnovnih škola s poteškoćama u svladavanju gradiva;</w:t>
      </w:r>
    </w:p>
    <w:p w14:paraId="77C579A5" w14:textId="77777777" w:rsidR="0002556D" w:rsidRPr="003F554B" w:rsidRDefault="00EE65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9. Organiziranje edukacija u cilju senzibiliziranja učitelja i učenika osnovnih škola o položaju Roma, njihovoj povije</w:t>
      </w:r>
      <w:r w:rsidR="0002556D" w:rsidRPr="003F554B">
        <w:rPr>
          <w:rFonts w:ascii="Times New Roman" w:hAnsi="Times New Roman" w:cs="Times New Roman"/>
          <w:sz w:val="24"/>
          <w:szCs w:val="24"/>
        </w:rPr>
        <w:t>sti, kulturi, važnim datumima za Rome (Svjetski dan romskog jezika, Svjetski dan Roma) i prihvaćanju različitosti.</w:t>
      </w:r>
    </w:p>
    <w:p w14:paraId="6DD8B762" w14:textId="7528561D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Osim u provedbi aktivnosti koje se financiraju iz Proračuna Grada Zagreba za 202</w:t>
      </w:r>
      <w:r w:rsidR="00E55823" w:rsidRPr="003F554B">
        <w:rPr>
          <w:rFonts w:ascii="Times New Roman" w:hAnsi="Times New Roman" w:cs="Times New Roman"/>
          <w:sz w:val="24"/>
          <w:szCs w:val="24"/>
        </w:rPr>
        <w:t>6</w:t>
      </w:r>
      <w:r w:rsidRPr="003F554B">
        <w:rPr>
          <w:rFonts w:ascii="Times New Roman" w:hAnsi="Times New Roman" w:cs="Times New Roman"/>
          <w:sz w:val="24"/>
          <w:szCs w:val="24"/>
        </w:rPr>
        <w:t xml:space="preserve">., odabrane organizacije civilnog društva sudjelovat će i u aktivnostima nefinancijske prirode kao što su </w:t>
      </w:r>
      <w:r w:rsidR="007972E9" w:rsidRPr="003F554B">
        <w:rPr>
          <w:rFonts w:ascii="Times New Roman" w:hAnsi="Times New Roman" w:cs="Times New Roman"/>
          <w:sz w:val="24"/>
          <w:szCs w:val="24"/>
        </w:rPr>
        <w:t>davanje</w:t>
      </w:r>
      <w:r w:rsidRPr="003F554B">
        <w:rPr>
          <w:rFonts w:ascii="Times New Roman" w:hAnsi="Times New Roman" w:cs="Times New Roman"/>
          <w:sz w:val="24"/>
          <w:szCs w:val="24"/>
        </w:rPr>
        <w:t xml:space="preserve"> podataka od važnosti za provedbu aktivnosti iz Akcijskog plana kao i dostavljanje izvješća o provedbi, informiranje korisnika/korisnica o provedbi aktivnosti, sudjelovanje u aktivnostima vezanim uz senzibiliziranje javnosti </w:t>
      </w:r>
      <w:r w:rsidR="00847477" w:rsidRPr="003F554B">
        <w:rPr>
          <w:rFonts w:ascii="Times New Roman" w:hAnsi="Times New Roman" w:cs="Times New Roman"/>
          <w:sz w:val="24"/>
          <w:szCs w:val="24"/>
        </w:rPr>
        <w:t xml:space="preserve">putem portala, društvenih mreža i drugih medija, </w:t>
      </w:r>
      <w:r w:rsidRPr="003F554B">
        <w:rPr>
          <w:rFonts w:ascii="Times New Roman" w:hAnsi="Times New Roman" w:cs="Times New Roman"/>
          <w:sz w:val="24"/>
          <w:szCs w:val="24"/>
        </w:rPr>
        <w:t>sudjelovanja na javnim događanjima i slično.</w:t>
      </w:r>
    </w:p>
    <w:p w14:paraId="2E0021F7" w14:textId="697655E8" w:rsidR="00FE2E91" w:rsidRDefault="000255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A9033" w14:textId="250AFC73" w:rsidR="003F554B" w:rsidRDefault="003F55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838E70" w14:textId="77777777" w:rsidR="003F554B" w:rsidRPr="003F554B" w:rsidRDefault="003F55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23C1D8" w14:textId="77777777" w:rsidR="00FE2E91" w:rsidRPr="003F554B" w:rsidRDefault="0002556D">
      <w:p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NAČIN ISKAZIVANJA INTERESA I POTREBNA DOKUMENTACIJA</w:t>
      </w:r>
    </w:p>
    <w:p w14:paraId="34D04F64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Interes se iskazuje dostavom pisma namjere koje treba sadržavati sve potrebne informacije o kvalificiranosti organizacije civilnog društva za provedbu aktivnosti iz točke 3. ovog javnog poziva, za čiju provedbu organizacija civilnog društva iskazuje interes.</w:t>
      </w:r>
    </w:p>
    <w:p w14:paraId="36827397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Pismu namjere s iskazom interesa potrebno je priložiti sljedeće:</w:t>
      </w:r>
    </w:p>
    <w:p w14:paraId="45992D8A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1. Dokaz o upisu u Registar udruga ili drugi odgovarajući registar; </w:t>
      </w:r>
    </w:p>
    <w:p w14:paraId="2074DE20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2. Potvrda nadležne porezne uprave o nepostojanju duga prema državnom proračunu, ne starija od 30 dana od dana objave Javnog poziva;</w:t>
      </w:r>
    </w:p>
    <w:p w14:paraId="3E7A470B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3. </w:t>
      </w:r>
      <w:r w:rsidRPr="003F55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trgovačkog društva Gradsko stambeno - komunalno gospodarstvo d.o.o. o nepostojanju duga s osnove komunalne naknade, zakupa i najma, </w:t>
      </w:r>
      <w:r w:rsidRPr="003F554B">
        <w:rPr>
          <w:rFonts w:ascii="Times New Roman" w:hAnsi="Times New Roman" w:cs="Times New Roman"/>
          <w:sz w:val="24"/>
          <w:szCs w:val="24"/>
        </w:rPr>
        <w:t>ne starija od 30 dana od dana objave Javnog poziva;</w:t>
      </w:r>
    </w:p>
    <w:p w14:paraId="74044D88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4. Popis provedenih projekata ili projekata u provedbi (maksimalno 3 projekata), vremensko trajanje, vrijednost projekta, izvor financiranja i kratki opis projekata iz čega je vidljivo iskustvo u provedbi programa i/ili projekata iz područja od interesa za romsku zajednicu i poboljšanje njihovog položaja;</w:t>
      </w:r>
    </w:p>
    <w:p w14:paraId="641F40C2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5. Popis zaposlenih osoba kao dokaz o organizacijskim kapacitetima za provedbu aktivnosti iz Akcijskog plana;</w:t>
      </w:r>
    </w:p>
    <w:p w14:paraId="1E04311D" w14:textId="4E0BE71D" w:rsidR="00FE2E91" w:rsidRPr="003F554B" w:rsidRDefault="0002556D" w:rsidP="004027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6. Popis aktivnosti iz točke </w:t>
      </w:r>
      <w:r w:rsidR="00000329" w:rsidRPr="003F554B">
        <w:rPr>
          <w:rFonts w:ascii="Times New Roman" w:hAnsi="Times New Roman" w:cs="Times New Roman"/>
          <w:sz w:val="24"/>
          <w:szCs w:val="24"/>
        </w:rPr>
        <w:t>3</w:t>
      </w:r>
      <w:r w:rsidRPr="003F554B">
        <w:rPr>
          <w:rFonts w:ascii="Times New Roman" w:hAnsi="Times New Roman" w:cs="Times New Roman"/>
          <w:sz w:val="24"/>
          <w:szCs w:val="24"/>
        </w:rPr>
        <w:t>. ovog javnog poziva, a za čiju provedbu organizacija civilnog društva iskazuje interes.</w:t>
      </w:r>
    </w:p>
    <w:p w14:paraId="21DCE8D3" w14:textId="77777777" w:rsidR="00FE2E91" w:rsidRPr="003F554B" w:rsidRDefault="0002556D" w:rsidP="0040277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7. Troškovnik s naznačenim iznosom troška za pojedinu aktivnost za koju se iskazuje interes.</w:t>
      </w:r>
    </w:p>
    <w:p w14:paraId="32DC9E7A" w14:textId="77777777" w:rsidR="00FE2E91" w:rsidRPr="003F554B" w:rsidRDefault="00FE2E9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B86E29" w14:textId="77777777" w:rsidR="00FE2E91" w:rsidRPr="003F554B" w:rsidRDefault="0002556D">
      <w:p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t>5. KRITERIJI</w:t>
      </w:r>
    </w:p>
    <w:p w14:paraId="4266EB71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Kriteriji za odabir iskazanih interesa su sljedeći:</w:t>
      </w:r>
    </w:p>
    <w:p w14:paraId="01633202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1. Višegodišnje iskustvo u provedbi projekata od interesa za romsku zajednicu i poboljšanje njihovog položaja;</w:t>
      </w:r>
    </w:p>
    <w:p w14:paraId="5582360A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2. Iskustvo direktnog rada s romskom zajednicom;</w:t>
      </w:r>
    </w:p>
    <w:p w14:paraId="7F600A20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3. Dovoljni organizacijski kapaciteti za provođenje mjera i aktivnosti za koje je iskazan interes.</w:t>
      </w:r>
    </w:p>
    <w:p w14:paraId="227179E5" w14:textId="42559636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>Nije potrebno zadovoljiti sve kriterije kumulativno, ali organizacije koje za</w:t>
      </w:r>
      <w:r w:rsidR="00F22D85" w:rsidRPr="003F554B">
        <w:rPr>
          <w:rFonts w:ascii="Times New Roman" w:hAnsi="Times New Roman" w:cs="Times New Roman"/>
          <w:sz w:val="24"/>
          <w:szCs w:val="24"/>
        </w:rPr>
        <w:t>dovoljavaju više kriterija imat</w:t>
      </w:r>
      <w:r w:rsidRPr="003F554B">
        <w:rPr>
          <w:rFonts w:ascii="Times New Roman" w:hAnsi="Times New Roman" w:cs="Times New Roman"/>
          <w:sz w:val="24"/>
          <w:szCs w:val="24"/>
        </w:rPr>
        <w:t xml:space="preserve"> će prednost pri konačnom odabiru. Ocjena kriterija temeljit će se na analizi dostavljenih dokaza iz točke </w:t>
      </w:r>
      <w:r w:rsidR="00525B36" w:rsidRPr="003F554B">
        <w:rPr>
          <w:rFonts w:ascii="Times New Roman" w:hAnsi="Times New Roman" w:cs="Times New Roman"/>
          <w:sz w:val="24"/>
          <w:szCs w:val="24"/>
        </w:rPr>
        <w:t>4</w:t>
      </w:r>
      <w:r w:rsidRPr="003F554B">
        <w:rPr>
          <w:rFonts w:ascii="Times New Roman" w:hAnsi="Times New Roman" w:cs="Times New Roman"/>
          <w:sz w:val="24"/>
          <w:szCs w:val="24"/>
        </w:rPr>
        <w:t>. ovog javnog poziva.</w:t>
      </w:r>
    </w:p>
    <w:p w14:paraId="765DFADD" w14:textId="142AE1C0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Iskaz interesa potrebno je zajedno s dokumentacijom dostaviti elektronskim putem na e-mail </w:t>
      </w:r>
      <w:hyperlink r:id="rId7">
        <w:r w:rsidRPr="003F554B">
          <w:rPr>
            <w:rStyle w:val="Hyperlink"/>
            <w:rFonts w:ascii="Times New Roman" w:hAnsi="Times New Roman" w:cs="Times New Roman"/>
            <w:sz w:val="24"/>
            <w:szCs w:val="24"/>
          </w:rPr>
          <w:t>nacionalne.manjine@zagreb.hr</w:t>
        </w:r>
      </w:hyperlink>
      <w:r w:rsidRPr="003F554B">
        <w:rPr>
          <w:rFonts w:ascii="Times New Roman" w:hAnsi="Times New Roman" w:cs="Times New Roman"/>
          <w:sz w:val="24"/>
          <w:szCs w:val="24"/>
        </w:rPr>
        <w:t xml:space="preserve"> najkasnije do </w:t>
      </w:r>
      <w:r w:rsidR="00517765" w:rsidRPr="00517765">
        <w:rPr>
          <w:rFonts w:ascii="Times New Roman" w:hAnsi="Times New Roman" w:cs="Times New Roman"/>
          <w:b/>
          <w:sz w:val="24"/>
          <w:szCs w:val="24"/>
        </w:rPr>
        <w:t>23. lipnja</w:t>
      </w:r>
      <w:r w:rsidRPr="003F5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54B">
        <w:rPr>
          <w:rFonts w:ascii="Times New Roman" w:hAnsi="Times New Roman" w:cs="Times New Roman"/>
          <w:b/>
          <w:sz w:val="24"/>
          <w:szCs w:val="24"/>
        </w:rPr>
        <w:t>202</w:t>
      </w:r>
      <w:r w:rsidR="00680C58" w:rsidRPr="003F554B">
        <w:rPr>
          <w:rFonts w:ascii="Times New Roman" w:hAnsi="Times New Roman" w:cs="Times New Roman"/>
          <w:b/>
          <w:sz w:val="24"/>
          <w:szCs w:val="24"/>
        </w:rPr>
        <w:t>6</w:t>
      </w:r>
      <w:r w:rsidRPr="003F554B">
        <w:rPr>
          <w:rFonts w:ascii="Times New Roman" w:hAnsi="Times New Roman" w:cs="Times New Roman"/>
          <w:b/>
          <w:sz w:val="24"/>
          <w:szCs w:val="24"/>
        </w:rPr>
        <w:t>.</w:t>
      </w:r>
      <w:r w:rsidRPr="003F554B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E6DE4BA" w14:textId="77777777" w:rsidR="00FE2E91" w:rsidRPr="003F554B" w:rsidRDefault="0002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C718A" w14:textId="77777777" w:rsidR="00FE2E91" w:rsidRPr="003F554B" w:rsidRDefault="0002556D">
      <w:p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54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POSTUPAK IZBORA</w:t>
      </w:r>
    </w:p>
    <w:p w14:paraId="2836F940" w14:textId="77777777" w:rsidR="004657D3" w:rsidRPr="003F554B" w:rsidRDefault="004657D3" w:rsidP="00680C58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54B">
        <w:rPr>
          <w:rFonts w:ascii="Times New Roman" w:eastAsia="Calibri" w:hAnsi="Times New Roman" w:cs="Times New Roman"/>
          <w:sz w:val="24"/>
          <w:szCs w:val="24"/>
        </w:rPr>
        <w:t xml:space="preserve">Gradski ured za kulturu i civilno društvo obavit će provjeru pristiglih iskaza interesa s pripadajućom dokumentacijom. </w:t>
      </w:r>
    </w:p>
    <w:p w14:paraId="6004D754" w14:textId="77777777" w:rsidR="004657D3" w:rsidRPr="003F554B" w:rsidRDefault="004657D3" w:rsidP="00680C58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54B">
        <w:rPr>
          <w:rFonts w:ascii="Times New Roman" w:eastAsia="Calibri" w:hAnsi="Times New Roman" w:cs="Times New Roman"/>
          <w:sz w:val="24"/>
          <w:szCs w:val="24"/>
        </w:rPr>
        <w:t>Nepotpune i nepravovremene prijave neće se razmatrati.</w:t>
      </w:r>
    </w:p>
    <w:p w14:paraId="34C58B81" w14:textId="524E197D" w:rsidR="004657D3" w:rsidRPr="003F554B" w:rsidRDefault="00C96F3E" w:rsidP="00680C58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Radna skupina</w:t>
      </w:r>
      <w:r w:rsidR="004657D3" w:rsidRPr="003F554B">
        <w:rPr>
          <w:rFonts w:ascii="Times New Roman" w:eastAsia="Calibri" w:hAnsi="Times New Roman" w:cs="Times New Roman"/>
          <w:sz w:val="24"/>
          <w:szCs w:val="24"/>
        </w:rPr>
        <w:t xml:space="preserve"> za procjenu prijava na Javni poziv, nakon provedene procjene i razmatranja potpunih i pravovremenih prijava uzimajući u obzir propisane kriterij</w:t>
      </w:r>
      <w:r w:rsidR="005314F9" w:rsidRPr="003F554B">
        <w:rPr>
          <w:rFonts w:ascii="Times New Roman" w:eastAsia="Calibri" w:hAnsi="Times New Roman" w:cs="Times New Roman"/>
          <w:sz w:val="24"/>
          <w:szCs w:val="24"/>
        </w:rPr>
        <w:t>e ovog Javnog poziva, predložit</w:t>
      </w:r>
      <w:r w:rsidR="004657D3" w:rsidRPr="003F554B">
        <w:rPr>
          <w:rFonts w:ascii="Times New Roman" w:eastAsia="Calibri" w:hAnsi="Times New Roman" w:cs="Times New Roman"/>
          <w:sz w:val="24"/>
          <w:szCs w:val="24"/>
        </w:rPr>
        <w:t xml:space="preserve"> će gradonačelniku donošenje zaključka o sklapanju sporazuma o suradnji.</w:t>
      </w:r>
    </w:p>
    <w:p w14:paraId="4E400B27" w14:textId="00F40BDD" w:rsidR="00FE2E91" w:rsidRPr="003F554B" w:rsidRDefault="0002556D" w:rsidP="00680C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54B">
        <w:rPr>
          <w:rFonts w:ascii="Times New Roman" w:hAnsi="Times New Roman" w:cs="Times New Roman"/>
          <w:sz w:val="24"/>
          <w:szCs w:val="24"/>
        </w:rPr>
        <w:t xml:space="preserve">Za sva dodatna pitanja vezana uz iskaz interesa, molimo kontaktirajte e-mail </w:t>
      </w:r>
      <w:hyperlink r:id="rId8">
        <w:r w:rsidRPr="003F554B">
          <w:rPr>
            <w:rStyle w:val="Hyperlink"/>
            <w:rFonts w:ascii="Times New Roman" w:hAnsi="Times New Roman" w:cs="Times New Roman"/>
            <w:sz w:val="24"/>
            <w:szCs w:val="24"/>
          </w:rPr>
          <w:t>nacionalne.manjine@zagreb.hr</w:t>
        </w:r>
      </w:hyperlink>
      <w:r w:rsidRPr="003F554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F8C205" w14:textId="77777777" w:rsidR="00FE2E91" w:rsidRPr="003F554B" w:rsidRDefault="00FE2E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737EE0B" w14:textId="77777777" w:rsidR="00FE2E91" w:rsidRPr="003F554B" w:rsidRDefault="00FE2E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3E6A0" w14:textId="77777777" w:rsidR="00FE2E91" w:rsidRPr="003F554B" w:rsidRDefault="00FE2E91">
      <w:pPr>
        <w:pStyle w:val="BodyText"/>
        <w:rPr>
          <w:rFonts w:ascii="Times New Roman" w:hAnsi="Times New Roman" w:cs="Times New Roman"/>
          <w:sz w:val="24"/>
          <w:szCs w:val="24"/>
        </w:rPr>
      </w:pPr>
    </w:p>
    <w:sectPr w:rsidR="00FE2E91" w:rsidRPr="003F554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91"/>
    <w:rsid w:val="00000329"/>
    <w:rsid w:val="0002556D"/>
    <w:rsid w:val="00037A47"/>
    <w:rsid w:val="000E0F08"/>
    <w:rsid w:val="001A4BC7"/>
    <w:rsid w:val="001D5062"/>
    <w:rsid w:val="002B6710"/>
    <w:rsid w:val="002C030E"/>
    <w:rsid w:val="002D5E54"/>
    <w:rsid w:val="00312166"/>
    <w:rsid w:val="003439D1"/>
    <w:rsid w:val="003F554B"/>
    <w:rsid w:val="00402773"/>
    <w:rsid w:val="004657D3"/>
    <w:rsid w:val="00495222"/>
    <w:rsid w:val="004F642C"/>
    <w:rsid w:val="00500654"/>
    <w:rsid w:val="00517765"/>
    <w:rsid w:val="00525B36"/>
    <w:rsid w:val="005314F9"/>
    <w:rsid w:val="005B1714"/>
    <w:rsid w:val="00680C58"/>
    <w:rsid w:val="007972E9"/>
    <w:rsid w:val="00804C53"/>
    <w:rsid w:val="00847477"/>
    <w:rsid w:val="00966CC3"/>
    <w:rsid w:val="00974D92"/>
    <w:rsid w:val="009871BE"/>
    <w:rsid w:val="00A04E70"/>
    <w:rsid w:val="00B75283"/>
    <w:rsid w:val="00C37DC3"/>
    <w:rsid w:val="00C96F3E"/>
    <w:rsid w:val="00D44FFB"/>
    <w:rsid w:val="00E50257"/>
    <w:rsid w:val="00E55823"/>
    <w:rsid w:val="00EE65F2"/>
    <w:rsid w:val="00F22D85"/>
    <w:rsid w:val="00F2433F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00C4"/>
  <w15:docId w15:val="{B057750E-7DE3-438C-845A-44ECA33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C6103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61037"/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C61037"/>
    <w:rPr>
      <w:i/>
      <w:iCs/>
    </w:rPr>
  </w:style>
  <w:style w:type="character" w:styleId="Hyperlink">
    <w:name w:val="Hyperlink"/>
    <w:basedOn w:val="DefaultParagraphFont"/>
    <w:uiPriority w:val="99"/>
    <w:unhideWhenUsed/>
    <w:rsid w:val="00A65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650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0649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0649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0649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649C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1F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0649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064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64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B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ionalne.manjine@zagreb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acionalne.manjine@zagreb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ced377-4edc-4ac9-b660-231c6885d9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947DCB93804B814BFD9D0A3C1CA9" ma:contentTypeVersion="10" ma:contentTypeDescription="Create a new document." ma:contentTypeScope="" ma:versionID="6040859921e78bb8978516fe98f3e635">
  <xsd:schema xmlns:xsd="http://www.w3.org/2001/XMLSchema" xmlns:xs="http://www.w3.org/2001/XMLSchema" xmlns:p="http://schemas.microsoft.com/office/2006/metadata/properties" xmlns:ns3="0bced377-4edc-4ac9-b660-231c6885d910" xmlns:ns4="753ba2ce-e0e5-4935-b8e3-46c6885b7bf1" targetNamespace="http://schemas.microsoft.com/office/2006/metadata/properties" ma:root="true" ma:fieldsID="016177db2b5f80d3f06c15280cbdeb1a" ns3:_="" ns4:_="">
    <xsd:import namespace="0bced377-4edc-4ac9-b660-231c6885d910"/>
    <xsd:import namespace="753ba2ce-e0e5-4935-b8e3-46c6885b7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d377-4edc-4ac9-b660-231c6885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ba2ce-e0e5-4935-b8e3-46c6885b7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4352F-286B-43CD-B7B5-CCF598EAC944}">
  <ds:schemaRefs>
    <ds:schemaRef ds:uri="http://schemas.microsoft.com/office/2006/metadata/properties"/>
    <ds:schemaRef ds:uri="http://schemas.microsoft.com/office/infopath/2007/PartnerControls"/>
    <ds:schemaRef ds:uri="0bced377-4edc-4ac9-b660-231c6885d910"/>
  </ds:schemaRefs>
</ds:datastoreItem>
</file>

<file path=customXml/itemProps2.xml><?xml version="1.0" encoding="utf-8"?>
<ds:datastoreItem xmlns:ds="http://schemas.openxmlformats.org/officeDocument/2006/customXml" ds:itemID="{FA58FD2B-F02D-4325-8F8C-7AC615E56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ed377-4edc-4ac9-b660-231c6885d910"/>
    <ds:schemaRef ds:uri="753ba2ce-e0e5-4935-b8e3-46c6885b7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49ACC-7E74-40B4-B43F-87C49C26A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dc:description/>
  <cp:lastModifiedBy>Tanja Horvatin</cp:lastModifiedBy>
  <cp:revision>7</cp:revision>
  <cp:lastPrinted>2025-02-04T08:53:00Z</cp:lastPrinted>
  <dcterms:created xsi:type="dcterms:W3CDTF">2026-06-08T07:15:00Z</dcterms:created>
  <dcterms:modified xsi:type="dcterms:W3CDTF">2026-06-08T07:50:00Z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0x0101002EA1947DCB93804B814BFD9D0A3C1CA9</vt:lpwstr>
  </property>
</Properties>
</file>